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F4" w:rsidRPr="007F4E48" w:rsidRDefault="00406C98" w:rsidP="006441F7">
      <w:pPr>
        <w:spacing w:line="276" w:lineRule="auto"/>
        <w:ind w:left="567"/>
        <w:rPr>
          <w:szCs w:val="20"/>
          <w:lang w:val="es-ES_tradnl"/>
        </w:rPr>
      </w:pPr>
      <w:r>
        <w:rPr>
          <w:szCs w:val="20"/>
          <w:lang w:val="es-ES_tradnl"/>
        </w:rPr>
        <w:t xml:space="preserve"> </w:t>
      </w:r>
      <w:bookmarkStart w:id="0" w:name="_GoBack"/>
      <w:bookmarkEnd w:id="0"/>
    </w:p>
    <w:p w:rsidR="002028F4" w:rsidRPr="007F4E48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  <w:r w:rsidRPr="007F4E48">
        <w:rPr>
          <w:sz w:val="24"/>
          <w:szCs w:val="24"/>
          <w:lang w:val="es-ES_tradnl"/>
        </w:rPr>
        <w:t>D</w:t>
      </w:r>
      <w:r w:rsidR="006243F4" w:rsidRPr="007F4E48">
        <w:rPr>
          <w:sz w:val="24"/>
          <w:szCs w:val="24"/>
          <w:lang w:val="es-ES_tradnl"/>
        </w:rPr>
        <w:t>.</w:t>
      </w:r>
      <w:r w:rsidRPr="007F4E48">
        <w:rPr>
          <w:sz w:val="24"/>
          <w:szCs w:val="24"/>
          <w:lang w:val="es-ES_tradnl"/>
        </w:rPr>
        <w:t>/Dª</w:t>
      </w:r>
      <w:r w:rsidR="006243F4" w:rsidRPr="007F4E48">
        <w:rPr>
          <w:sz w:val="24"/>
          <w:szCs w:val="24"/>
          <w:lang w:val="es-ES_tradnl"/>
        </w:rPr>
        <w:t>.:</w:t>
      </w:r>
      <w:r w:rsidRPr="007F4E48">
        <w:rPr>
          <w:sz w:val="24"/>
          <w:szCs w:val="24"/>
          <w:lang w:val="es-ES_tradnl"/>
        </w:rPr>
        <w:tab/>
      </w:r>
    </w:p>
    <w:p w:rsidR="002028F4" w:rsidRPr="007F4E48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  <w:r w:rsidRPr="007F4E48">
        <w:rPr>
          <w:sz w:val="24"/>
          <w:szCs w:val="24"/>
          <w:lang w:val="es-ES_tradnl"/>
        </w:rPr>
        <w:t>en su</w:t>
      </w:r>
      <w:r w:rsidR="006243F4" w:rsidRPr="007F4E48">
        <w:rPr>
          <w:sz w:val="24"/>
          <w:szCs w:val="24"/>
          <w:lang w:val="es-ES_tradnl"/>
        </w:rPr>
        <w:t xml:space="preserve"> cargo de Director/a del Centro</w:t>
      </w:r>
      <w:r w:rsidR="0048523F" w:rsidRPr="007F4E48">
        <w:rPr>
          <w:sz w:val="24"/>
          <w:szCs w:val="24"/>
          <w:lang w:val="es-ES_tradnl"/>
        </w:rPr>
        <w:t>:</w:t>
      </w:r>
    </w:p>
    <w:p w:rsidR="002028F4" w:rsidRPr="007F4E48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Pr="007F4E48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  <w:r w:rsidRPr="007F4E48">
        <w:rPr>
          <w:b/>
          <w:sz w:val="24"/>
          <w:szCs w:val="24"/>
          <w:lang w:val="es-ES_tradnl"/>
        </w:rPr>
        <w:t>CERTIFICA</w:t>
      </w:r>
      <w:r w:rsidRPr="007F4E48">
        <w:rPr>
          <w:sz w:val="24"/>
          <w:szCs w:val="24"/>
          <w:lang w:val="es-ES_tradnl"/>
        </w:rPr>
        <w:t>:</w:t>
      </w:r>
    </w:p>
    <w:p w:rsidR="002028F4" w:rsidRPr="007F4E48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120BB5" w:rsidRPr="009E6F1A" w:rsidRDefault="00171DB2" w:rsidP="00171DB2">
      <w:pPr>
        <w:widowControl/>
        <w:spacing w:after="180" w:line="336" w:lineRule="auto"/>
        <w:ind w:left="360"/>
        <w:jc w:val="both"/>
        <w:rPr>
          <w:rFonts w:ascii="Arial" w:hAnsi="Arial" w:cs="Arial"/>
          <w:color w:val="FF0000"/>
          <w:szCs w:val="20"/>
          <w:lang w:val="es-ES_tradnl"/>
        </w:rPr>
      </w:pPr>
      <w:r w:rsidRPr="00406C98">
        <w:rPr>
          <w:rFonts w:ascii="Arial" w:hAnsi="Arial" w:cs="Arial"/>
          <w:szCs w:val="20"/>
          <w:lang w:val="es-ES_tradnl"/>
        </w:rPr>
        <w:t xml:space="preserve">Que se ha </w:t>
      </w:r>
      <w:r w:rsidR="00406C98">
        <w:rPr>
          <w:rFonts w:ascii="Arial" w:hAnsi="Arial" w:cs="Arial"/>
          <w:szCs w:val="20"/>
          <w:lang w:val="es-ES_tradnl"/>
        </w:rPr>
        <w:t>recabado</w:t>
      </w:r>
      <w:r w:rsidRPr="00406C98">
        <w:rPr>
          <w:rFonts w:ascii="Arial" w:hAnsi="Arial" w:cs="Arial"/>
          <w:szCs w:val="20"/>
          <w:lang w:val="es-ES_tradnl"/>
        </w:rPr>
        <w:t xml:space="preserve"> la autorización expresa </w:t>
      </w:r>
      <w:r w:rsidR="00406C98">
        <w:rPr>
          <w:rFonts w:ascii="Arial" w:hAnsi="Arial" w:cs="Arial"/>
          <w:szCs w:val="20"/>
          <w:lang w:val="es-ES_tradnl"/>
        </w:rPr>
        <w:t>de las personas responsables de los y las menores participantes en el proyecto</w:t>
      </w:r>
      <w:r w:rsidRPr="00406C98">
        <w:rPr>
          <w:rFonts w:ascii="Arial" w:hAnsi="Arial" w:cs="Arial"/>
          <w:szCs w:val="20"/>
          <w:lang w:val="es-ES_tradnl"/>
        </w:rPr>
        <w:t>, para</w:t>
      </w:r>
      <w:r w:rsidR="00406C98" w:rsidRPr="00406C98">
        <w:rPr>
          <w:rFonts w:ascii="Arial" w:hAnsi="Arial" w:cs="Arial"/>
          <w:szCs w:val="20"/>
          <w:lang w:val="es-ES_tradnl"/>
        </w:rPr>
        <w:t xml:space="preserve"> que</w:t>
      </w:r>
      <w:r w:rsidRPr="00406C98">
        <w:rPr>
          <w:rFonts w:ascii="Arial" w:hAnsi="Arial" w:cs="Arial"/>
          <w:szCs w:val="20"/>
          <w:lang w:val="es-ES_tradnl"/>
        </w:rPr>
        <w:t xml:space="preserve">, en el caso de resultar </w:t>
      </w:r>
      <w:r w:rsidR="007F4E48" w:rsidRPr="00406C98">
        <w:rPr>
          <w:rFonts w:ascii="Arial" w:hAnsi="Arial" w:cs="Arial"/>
          <w:szCs w:val="20"/>
          <w:lang w:val="es-ES_tradnl"/>
        </w:rPr>
        <w:t xml:space="preserve">premiado </w:t>
      </w:r>
      <w:r w:rsidR="00406C98" w:rsidRPr="00406C98">
        <w:rPr>
          <w:rFonts w:ascii="Arial" w:hAnsi="Arial" w:cs="Arial"/>
          <w:szCs w:val="20"/>
          <w:lang w:val="es-ES_tradnl"/>
        </w:rPr>
        <w:t xml:space="preserve">el centro, </w:t>
      </w:r>
      <w:r w:rsidRPr="00406C98">
        <w:rPr>
          <w:rFonts w:ascii="Arial" w:hAnsi="Arial" w:cs="Arial"/>
          <w:szCs w:val="20"/>
          <w:lang w:val="es-ES_tradnl"/>
        </w:rPr>
        <w:t xml:space="preserve">la Dirección General de Deporte del Gobierno de Aragón </w:t>
      </w:r>
      <w:r w:rsidR="00406C98" w:rsidRPr="00406C98">
        <w:rPr>
          <w:rFonts w:ascii="Arial" w:hAnsi="Arial" w:cs="Arial"/>
          <w:szCs w:val="20"/>
          <w:lang w:val="es-ES_tradnl"/>
        </w:rPr>
        <w:t>pueda difundir e</w:t>
      </w:r>
      <w:r w:rsidRPr="00406C98">
        <w:rPr>
          <w:rFonts w:ascii="Arial" w:hAnsi="Arial" w:cs="Arial"/>
          <w:szCs w:val="20"/>
          <w:lang w:val="es-ES_tradnl"/>
        </w:rPr>
        <w:t xml:space="preserve">l proyecto en el que </w:t>
      </w:r>
      <w:r w:rsidR="00406C98" w:rsidRPr="00406C98">
        <w:rPr>
          <w:rFonts w:ascii="Arial" w:hAnsi="Arial" w:cs="Arial"/>
          <w:szCs w:val="20"/>
          <w:lang w:val="es-ES_tradnl"/>
        </w:rPr>
        <w:t>se hace uso de material gráfico y/o</w:t>
      </w:r>
      <w:r w:rsidRPr="00406C98">
        <w:rPr>
          <w:rFonts w:ascii="Arial" w:hAnsi="Arial" w:cs="Arial"/>
          <w:szCs w:val="20"/>
          <w:lang w:val="es-ES_tradnl"/>
        </w:rPr>
        <w:t xml:space="preserve"> audiovisual del menor.</w:t>
      </w:r>
      <w:r w:rsidR="009E6F1A">
        <w:rPr>
          <w:rFonts w:ascii="Arial" w:hAnsi="Arial" w:cs="Arial"/>
          <w:szCs w:val="20"/>
          <w:lang w:val="es-ES_tradnl"/>
        </w:rPr>
        <w:t xml:space="preserve"> </w:t>
      </w:r>
    </w:p>
    <w:p w:rsidR="002028F4" w:rsidRPr="007F4E48" w:rsidRDefault="002028F4" w:rsidP="00120BB5">
      <w:pPr>
        <w:spacing w:line="360" w:lineRule="auto"/>
        <w:ind w:left="567"/>
        <w:jc w:val="both"/>
        <w:rPr>
          <w:color w:val="FF0000"/>
          <w:sz w:val="24"/>
          <w:szCs w:val="24"/>
          <w:lang w:val="es-ES_tradnl"/>
        </w:rPr>
      </w:pPr>
    </w:p>
    <w:p w:rsidR="002028F4" w:rsidRPr="007F4E48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Pr="007F4E48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  <w:r w:rsidRPr="007F4E48">
        <w:rPr>
          <w:sz w:val="24"/>
          <w:szCs w:val="24"/>
          <w:lang w:val="es-ES_tradnl"/>
        </w:rPr>
        <w:t xml:space="preserve">Y para que así conste a los efectos oportunos, </w:t>
      </w:r>
    </w:p>
    <w:p w:rsidR="002028F4" w:rsidRPr="007F4E48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Pr="007F4E48" w:rsidRDefault="002028F4" w:rsidP="006441F7">
      <w:pPr>
        <w:spacing w:line="276" w:lineRule="auto"/>
        <w:ind w:left="567" w:firstLine="720"/>
        <w:rPr>
          <w:sz w:val="24"/>
          <w:szCs w:val="24"/>
          <w:lang w:val="es-ES_tradnl"/>
        </w:rPr>
      </w:pPr>
      <w:r w:rsidRPr="007F4E48">
        <w:rPr>
          <w:sz w:val="24"/>
          <w:szCs w:val="24"/>
          <w:lang w:val="es-ES_tradnl"/>
        </w:rPr>
        <w:t>El Director/a</w:t>
      </w:r>
    </w:p>
    <w:p w:rsidR="00A1258E" w:rsidRPr="007F4E48" w:rsidRDefault="00A1258E" w:rsidP="006441F7">
      <w:pPr>
        <w:spacing w:line="276" w:lineRule="auto"/>
        <w:ind w:left="567" w:firstLine="720"/>
        <w:rPr>
          <w:sz w:val="24"/>
          <w:szCs w:val="24"/>
          <w:lang w:val="es-ES_tradnl"/>
        </w:rPr>
      </w:pPr>
    </w:p>
    <w:p w:rsidR="00A1258E" w:rsidRPr="007F4E48" w:rsidRDefault="00A1258E" w:rsidP="006441F7">
      <w:pPr>
        <w:spacing w:line="276" w:lineRule="auto"/>
        <w:ind w:left="567" w:firstLine="720"/>
        <w:rPr>
          <w:sz w:val="24"/>
          <w:szCs w:val="24"/>
          <w:u w:val="single"/>
          <w:lang w:val="es-ES_tradnl"/>
        </w:rPr>
      </w:pPr>
      <w:r w:rsidRPr="007F4E48">
        <w:rPr>
          <w:sz w:val="24"/>
          <w:szCs w:val="24"/>
          <w:u w:val="single"/>
          <w:lang w:val="es-ES_tradnl"/>
        </w:rPr>
        <w:t xml:space="preserve">                                                    </w:t>
      </w:r>
    </w:p>
    <w:p w:rsidR="002028F4" w:rsidRPr="007F4E48" w:rsidRDefault="002028F4" w:rsidP="006441F7">
      <w:pPr>
        <w:spacing w:line="276" w:lineRule="auto"/>
        <w:ind w:left="567"/>
        <w:rPr>
          <w:sz w:val="24"/>
          <w:szCs w:val="24"/>
          <w:lang w:val="es-ES_tradnl"/>
        </w:rPr>
      </w:pPr>
    </w:p>
    <w:p w:rsidR="002028F4" w:rsidRPr="007F4E48" w:rsidRDefault="00A1258E" w:rsidP="00A1258E">
      <w:pPr>
        <w:tabs>
          <w:tab w:val="left" w:pos="1418"/>
        </w:tabs>
        <w:spacing w:line="276" w:lineRule="auto"/>
        <w:ind w:left="567"/>
        <w:rPr>
          <w:rFonts w:ascii="Arial" w:hAnsi="Arial" w:cs="Arial"/>
          <w:w w:val="110"/>
          <w:szCs w:val="20"/>
          <w:lang w:val="es-ES_tradnl"/>
        </w:rPr>
      </w:pPr>
      <w:r w:rsidRPr="007F4E48">
        <w:rPr>
          <w:b/>
          <w:w w:val="110"/>
          <w:szCs w:val="20"/>
          <w:lang w:val="es-ES_tradnl"/>
        </w:rPr>
        <w:tab/>
      </w:r>
      <w:r w:rsidRPr="007F4E48">
        <w:rPr>
          <w:rFonts w:ascii="Arial" w:hAnsi="Arial" w:cs="Arial"/>
          <w:w w:val="110"/>
          <w:szCs w:val="20"/>
          <w:lang w:val="es-ES_tradnl"/>
        </w:rPr>
        <w:t>Firmado electrónicamente</w:t>
      </w:r>
    </w:p>
    <w:p w:rsidR="006441F7" w:rsidRPr="007F4E48" w:rsidRDefault="006441F7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2028F4" w:rsidRPr="007F4E48" w:rsidRDefault="002028F4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  <w:r w:rsidRPr="007F4E48">
        <w:rPr>
          <w:b/>
          <w:w w:val="110"/>
          <w:szCs w:val="20"/>
          <w:lang w:val="es-ES_tradnl"/>
        </w:rPr>
        <w:t>DIRIGIDO A LA DIRECCIÓN GENERAL DE DEPORTE</w:t>
      </w:r>
    </w:p>
    <w:p w:rsidR="00625535" w:rsidRPr="007F4E48" w:rsidRDefault="00625535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625535" w:rsidRPr="007F4E48" w:rsidRDefault="00625535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625535" w:rsidRDefault="00625535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060C34" w:rsidRDefault="00060C34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060C34" w:rsidRDefault="00060C34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060C34" w:rsidRDefault="00060C34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060C34" w:rsidRPr="007F4E48" w:rsidRDefault="00060C34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625535" w:rsidRPr="007F4E48" w:rsidRDefault="00625535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2028F4" w:rsidRPr="007F4E48" w:rsidRDefault="002028F4" w:rsidP="006441F7">
      <w:pPr>
        <w:spacing w:line="276" w:lineRule="auto"/>
        <w:ind w:left="567"/>
        <w:rPr>
          <w:sz w:val="12"/>
          <w:szCs w:val="12"/>
          <w:lang w:val="es-ES_tradnl"/>
        </w:rPr>
      </w:pPr>
    </w:p>
    <w:p w:rsidR="001800E1" w:rsidRPr="007F4E48" w:rsidRDefault="001800E1" w:rsidP="00E13A24">
      <w:pPr>
        <w:spacing w:line="274" w:lineRule="exact"/>
        <w:ind w:right="-709"/>
        <w:jc w:val="both"/>
        <w:rPr>
          <w:szCs w:val="20"/>
          <w:lang w:val="es-ES_tradnl"/>
        </w:rPr>
      </w:pPr>
      <w:r w:rsidRPr="007F4E48">
        <w:rPr>
          <w:szCs w:val="20"/>
          <w:lang w:val="es-ES_tradnl"/>
        </w:rPr>
        <w:t>INFORMACIÓN SOBRE TRATAMIENTO DE DATOS</w:t>
      </w:r>
    </w:p>
    <w:p w:rsidR="001800E1" w:rsidRPr="007F4E48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_tradnl"/>
        </w:rPr>
      </w:pPr>
      <w:r w:rsidRPr="007F4E48">
        <w:rPr>
          <w:rFonts w:ascii="Bookman Old Style" w:hAnsi="Bookman Old Style"/>
          <w:sz w:val="16"/>
          <w:szCs w:val="16"/>
          <w:lang w:val="es-ES_tradnl"/>
        </w:rPr>
        <w:t>El responsable del tratamiento de tus datos personales es la DIRECCIÓN GENERAL DE DEPORTE, Avda. Ranillas, 5D, 2ª planta, 50018, Zaragoza.</w:t>
      </w:r>
    </w:p>
    <w:p w:rsidR="00267040" w:rsidRPr="007F4E48" w:rsidRDefault="001800E1" w:rsidP="00267040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_tradnl"/>
        </w:rPr>
      </w:pPr>
      <w:r w:rsidRPr="007F4E48">
        <w:rPr>
          <w:rFonts w:ascii="Bookman Old Style" w:hAnsi="Bookman Old Style"/>
          <w:sz w:val="16"/>
          <w:szCs w:val="16"/>
          <w:lang w:val="es-ES_tradnl"/>
        </w:rPr>
        <w:t xml:space="preserve">La finalidad de este tratamiento es </w:t>
      </w:r>
      <w:r w:rsidR="00267040" w:rsidRPr="007F4E48">
        <w:rPr>
          <w:rFonts w:ascii="Bookman Old Style" w:hAnsi="Bookman Old Style"/>
          <w:sz w:val="16"/>
          <w:szCs w:val="16"/>
          <w:lang w:val="es-ES_tradnl"/>
        </w:rPr>
        <w:t>tramitar, firmar, inscribir y ejecutar los convenios que se impulsen y gestionen desde la Dirección General de Deporte.</w:t>
      </w:r>
    </w:p>
    <w:p w:rsidR="001800E1" w:rsidRPr="007F4E48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_tradnl"/>
        </w:rPr>
      </w:pPr>
      <w:r w:rsidRPr="007F4E48">
        <w:rPr>
          <w:rFonts w:ascii="Bookman Old Style" w:hAnsi="Bookman Old Style"/>
          <w:sz w:val="16"/>
          <w:szCs w:val="16"/>
          <w:lang w:val="es-ES_tradnl"/>
        </w:rPr>
        <w:t>La legitimación para realizar el tratamiento de datos se basa en el cumplimiento de una misión realizada en interés público.</w:t>
      </w:r>
    </w:p>
    <w:p w:rsidR="001800E1" w:rsidRPr="007F4E48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_tradnl"/>
        </w:rPr>
      </w:pPr>
      <w:r w:rsidRPr="007F4E48">
        <w:rPr>
          <w:rFonts w:ascii="Bookman Old Style" w:hAnsi="Bookman Old Style"/>
          <w:sz w:val="16"/>
          <w:szCs w:val="16"/>
          <w:lang w:val="es-ES_tradnl"/>
        </w:rPr>
        <w:t>No vamos a comunicar tus datos personales a terceros destinatarios salvo obligación legal.</w:t>
      </w:r>
    </w:p>
    <w:p w:rsidR="001800E1" w:rsidRPr="007F4E48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_tradnl"/>
        </w:rPr>
      </w:pPr>
      <w:r w:rsidRPr="007F4E48">
        <w:rPr>
          <w:rFonts w:ascii="Bookman Old Style" w:hAnsi="Bookman Old Style"/>
          <w:sz w:val="16"/>
          <w:szCs w:val="16"/>
          <w:lang w:val="es-ES_tradnl"/>
        </w:rPr>
        <w:t xml:space="preserve">Podrás ejercer tus derechos de </w:t>
      </w:r>
      <w:hyperlink r:id="rId7" w:history="1">
        <w:r w:rsidRPr="007F4E48">
          <w:rPr>
            <w:rFonts w:ascii="Bookman Old Style" w:hAnsi="Bookman Old Style"/>
            <w:sz w:val="16"/>
            <w:szCs w:val="16"/>
            <w:lang w:val="es-ES_tradnl"/>
          </w:rPr>
          <w:t>acceso</w:t>
        </w:r>
      </w:hyperlink>
      <w:r w:rsidRPr="007F4E48">
        <w:rPr>
          <w:rFonts w:ascii="Bookman Old Style" w:hAnsi="Bookman Old Style"/>
          <w:sz w:val="16"/>
          <w:szCs w:val="16"/>
          <w:lang w:val="es-ES_tradnl"/>
        </w:rPr>
        <w:t xml:space="preserve">, </w:t>
      </w:r>
      <w:hyperlink r:id="rId8" w:history="1">
        <w:r w:rsidRPr="007F4E48">
          <w:rPr>
            <w:rFonts w:ascii="Bookman Old Style" w:hAnsi="Bookman Old Style"/>
            <w:sz w:val="16"/>
            <w:szCs w:val="16"/>
            <w:lang w:val="es-ES_tradnl"/>
          </w:rPr>
          <w:t>rectificación</w:t>
        </w:r>
      </w:hyperlink>
      <w:r w:rsidRPr="007F4E48">
        <w:rPr>
          <w:rFonts w:ascii="Bookman Old Style" w:hAnsi="Bookman Old Style"/>
          <w:sz w:val="16"/>
          <w:szCs w:val="16"/>
          <w:lang w:val="es-ES_tradnl"/>
        </w:rPr>
        <w:t xml:space="preserve">, </w:t>
      </w:r>
      <w:hyperlink r:id="rId9" w:history="1">
        <w:r w:rsidRPr="007F4E48">
          <w:rPr>
            <w:rFonts w:ascii="Bookman Old Style" w:hAnsi="Bookman Old Style"/>
            <w:sz w:val="16"/>
            <w:szCs w:val="16"/>
            <w:lang w:val="es-ES_tradnl"/>
          </w:rPr>
          <w:t>supresión</w:t>
        </w:r>
      </w:hyperlink>
      <w:r w:rsidRPr="007F4E48">
        <w:rPr>
          <w:rFonts w:ascii="Bookman Old Style" w:hAnsi="Bookman Old Style"/>
          <w:sz w:val="16"/>
          <w:szCs w:val="16"/>
          <w:lang w:val="es-ES_tradnl"/>
        </w:rPr>
        <w:t xml:space="preserve"> y </w:t>
      </w:r>
      <w:hyperlink r:id="rId10" w:history="1">
        <w:r w:rsidRPr="007F4E48">
          <w:rPr>
            <w:rFonts w:ascii="Bookman Old Style" w:hAnsi="Bookman Old Style"/>
            <w:sz w:val="16"/>
            <w:szCs w:val="16"/>
            <w:lang w:val="es-ES_tradnl"/>
          </w:rPr>
          <w:t>portabilidad</w:t>
        </w:r>
      </w:hyperlink>
      <w:r w:rsidRPr="007F4E48">
        <w:rPr>
          <w:rFonts w:ascii="Bookman Old Style" w:hAnsi="Bookman Old Style"/>
          <w:sz w:val="16"/>
          <w:szCs w:val="16"/>
          <w:lang w:val="es-ES_tradnl"/>
        </w:rPr>
        <w:t xml:space="preserve"> de los datos o de </w:t>
      </w:r>
      <w:hyperlink r:id="rId11" w:history="1">
        <w:r w:rsidRPr="007F4E48">
          <w:rPr>
            <w:rFonts w:ascii="Bookman Old Style" w:hAnsi="Bookman Old Style"/>
            <w:sz w:val="16"/>
            <w:szCs w:val="16"/>
            <w:lang w:val="es-ES_tradnl"/>
          </w:rPr>
          <w:t>limitación</w:t>
        </w:r>
      </w:hyperlink>
      <w:r w:rsidRPr="007F4E48">
        <w:rPr>
          <w:rFonts w:ascii="Bookman Old Style" w:hAnsi="Bookman Old Style"/>
          <w:sz w:val="16"/>
          <w:szCs w:val="16"/>
          <w:lang w:val="es-ES_tradnl"/>
        </w:rPr>
        <w:t xml:space="preserve"> y </w:t>
      </w:r>
      <w:hyperlink r:id="rId12" w:history="1">
        <w:r w:rsidRPr="007F4E48">
          <w:rPr>
            <w:rFonts w:ascii="Bookman Old Style" w:hAnsi="Bookman Old Style"/>
            <w:sz w:val="16"/>
            <w:szCs w:val="16"/>
            <w:lang w:val="es-ES_tradnl"/>
          </w:rPr>
          <w:t>oposición</w:t>
        </w:r>
      </w:hyperlink>
      <w:r w:rsidRPr="007F4E48">
        <w:rPr>
          <w:rFonts w:ascii="Bookman Old Style" w:hAnsi="Bookman Old Style"/>
          <w:sz w:val="16"/>
          <w:szCs w:val="16"/>
          <w:lang w:val="es-ES_tradnl"/>
        </w:rPr>
        <w:t xml:space="preserve"> a su tratamiento, así como a </w:t>
      </w:r>
      <w:hyperlink r:id="rId13" w:history="1">
        <w:r w:rsidRPr="007F4E48">
          <w:rPr>
            <w:rFonts w:ascii="Bookman Old Style" w:hAnsi="Bookman Old Style"/>
            <w:sz w:val="16"/>
            <w:szCs w:val="16"/>
            <w:lang w:val="es-ES_tradnl"/>
          </w:rPr>
          <w:t>no ser objeto de decisiones individuales automatizadas</w:t>
        </w:r>
      </w:hyperlink>
      <w:r w:rsidRPr="007F4E48">
        <w:rPr>
          <w:rFonts w:ascii="Bookman Old Style" w:hAnsi="Bookman Old Style"/>
          <w:sz w:val="16"/>
          <w:szCs w:val="16"/>
          <w:lang w:val="es-ES_tradnl"/>
        </w:rPr>
        <w:t xml:space="preserve"> a través de la sede electrónica de la Administración de la Comunidad Autónoma de Aragón con los formularios normalizados disponibles.</w:t>
      </w:r>
    </w:p>
    <w:p w:rsidR="001800E1" w:rsidRPr="007F4E48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_tradnl"/>
        </w:rPr>
      </w:pPr>
      <w:r w:rsidRPr="007F4E48">
        <w:rPr>
          <w:rFonts w:ascii="Bookman Old Style" w:hAnsi="Bookman Old Style"/>
          <w:sz w:val="16"/>
          <w:szCs w:val="16"/>
          <w:lang w:val="es-ES_tradnl"/>
        </w:rPr>
        <w:t>Podrás consultar la información adicional y detallada sobre esta actividad de tratamiento en </w:t>
      </w:r>
      <w:r w:rsidR="004C55EB" w:rsidRPr="007F4E48">
        <w:rPr>
          <w:rFonts w:ascii="Bookman Old Style" w:hAnsi="Bookman Old Style"/>
          <w:sz w:val="16"/>
          <w:szCs w:val="16"/>
          <w:lang w:val="es-ES_tradnl"/>
        </w:rPr>
        <w:t>https://protecciondatos.aragon.es/registro-actividades/880</w:t>
      </w:r>
    </w:p>
    <w:p w:rsidR="001800E1" w:rsidRPr="007F4E48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20"/>
          <w:szCs w:val="20"/>
          <w:lang w:val="es-ES_tradnl"/>
        </w:rPr>
      </w:pPr>
    </w:p>
    <w:p w:rsidR="001800E1" w:rsidRPr="007F4E48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20"/>
          <w:szCs w:val="20"/>
          <w:lang w:val="es-ES_tradnl"/>
        </w:rPr>
      </w:pPr>
      <w:r w:rsidRPr="007F4E48">
        <w:rPr>
          <w:rFonts w:ascii="Bookman Old Style" w:hAnsi="Bookman Old Style"/>
          <w:sz w:val="20"/>
          <w:szCs w:val="20"/>
          <w:lang w:val="es-ES_tradnl"/>
        </w:rPr>
        <w:t>DEPARTAMENTO D</w:t>
      </w:r>
      <w:r w:rsidR="00FA44DB" w:rsidRPr="007F4E48">
        <w:rPr>
          <w:rFonts w:ascii="Bookman Old Style" w:hAnsi="Bookman Old Style"/>
          <w:sz w:val="20"/>
          <w:szCs w:val="20"/>
          <w:lang w:val="es-ES_tradnl"/>
        </w:rPr>
        <w:t xml:space="preserve">E </w:t>
      </w:r>
      <w:r w:rsidR="00A1258E" w:rsidRPr="007F4E48">
        <w:rPr>
          <w:rFonts w:ascii="Bookman Old Style" w:hAnsi="Bookman Old Style"/>
          <w:sz w:val="20"/>
          <w:szCs w:val="20"/>
          <w:lang w:val="es-ES_tradnl"/>
        </w:rPr>
        <w:t>EDUCACIÓN, CULTURA Y</w:t>
      </w:r>
      <w:r w:rsidRPr="007F4E48">
        <w:rPr>
          <w:rFonts w:ascii="Bookman Old Style" w:hAnsi="Bookman Old Style"/>
          <w:sz w:val="20"/>
          <w:szCs w:val="20"/>
          <w:lang w:val="es-ES_tradnl"/>
        </w:rPr>
        <w:t xml:space="preserve"> DEPORTE</w:t>
      </w:r>
    </w:p>
    <w:p w:rsidR="002028F4" w:rsidRPr="007F4E48" w:rsidRDefault="002028F4" w:rsidP="006441F7">
      <w:pPr>
        <w:spacing w:line="276" w:lineRule="auto"/>
        <w:ind w:left="567"/>
        <w:rPr>
          <w:szCs w:val="20"/>
          <w:lang w:val="es-ES_tradnl"/>
        </w:rPr>
      </w:pPr>
    </w:p>
    <w:sectPr w:rsidR="002028F4" w:rsidRPr="007F4E48" w:rsidSect="006441F7">
      <w:headerReference w:type="default" r:id="rId14"/>
      <w:type w:val="continuous"/>
      <w:pgSz w:w="11900" w:h="16840"/>
      <w:pgMar w:top="340" w:right="1977" w:bottom="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D54" w:rsidRDefault="00F04D54" w:rsidP="007725AD">
      <w:r>
        <w:separator/>
      </w:r>
    </w:p>
  </w:endnote>
  <w:endnote w:type="continuationSeparator" w:id="0">
    <w:p w:rsidR="00F04D54" w:rsidRDefault="00F04D54" w:rsidP="0077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D54" w:rsidRDefault="00F04D54" w:rsidP="007725AD">
      <w:r>
        <w:separator/>
      </w:r>
    </w:p>
  </w:footnote>
  <w:footnote w:type="continuationSeparator" w:id="0">
    <w:p w:rsidR="00F04D54" w:rsidRDefault="00F04D54" w:rsidP="0077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8F4" w:rsidRPr="006E5954" w:rsidRDefault="00687CDD" w:rsidP="006441F7">
    <w:pPr>
      <w:spacing w:before="86" w:line="360" w:lineRule="auto"/>
      <w:ind w:left="567" w:right="49"/>
      <w:jc w:val="center"/>
      <w:rPr>
        <w:i/>
        <w:w w:val="115"/>
        <w:sz w:val="28"/>
        <w:szCs w:val="28"/>
        <w:lang w:val="es-ES_tradnl"/>
      </w:rPr>
    </w:pPr>
    <w:r>
      <w:rPr>
        <w:w w:val="115"/>
        <w:sz w:val="28"/>
        <w:szCs w:val="28"/>
        <w:lang w:val="es-ES_tradnl"/>
      </w:rPr>
      <w:t>X</w:t>
    </w:r>
    <w:r w:rsidR="002028F4">
      <w:rPr>
        <w:w w:val="115"/>
        <w:sz w:val="28"/>
        <w:szCs w:val="28"/>
        <w:lang w:val="es-ES_tradnl"/>
      </w:rPr>
      <w:t xml:space="preserve"> </w:t>
    </w:r>
    <w:r w:rsidR="002028F4" w:rsidRPr="006E5954">
      <w:rPr>
        <w:w w:val="115"/>
        <w:sz w:val="28"/>
        <w:szCs w:val="28"/>
        <w:lang w:val="es-ES_tradnl"/>
      </w:rPr>
      <w:t>Premios</w:t>
    </w:r>
    <w:r w:rsidR="002028F4">
      <w:rPr>
        <w:w w:val="115"/>
        <w:sz w:val="28"/>
        <w:szCs w:val="28"/>
        <w:lang w:val="es-ES_tradnl"/>
      </w:rPr>
      <w:t xml:space="preserve"> </w:t>
    </w:r>
    <w:r w:rsidR="002028F4" w:rsidRPr="006E5954">
      <w:rPr>
        <w:w w:val="115"/>
        <w:sz w:val="28"/>
        <w:szCs w:val="28"/>
        <w:lang w:val="es-ES_tradnl"/>
      </w:rPr>
      <w:t>“ESCUELA</w:t>
    </w:r>
    <w:r w:rsidR="002028F4">
      <w:rPr>
        <w:w w:val="115"/>
        <w:sz w:val="28"/>
        <w:szCs w:val="28"/>
        <w:lang w:val="es-ES_tradnl"/>
      </w:rPr>
      <w:t xml:space="preserve"> </w:t>
    </w:r>
    <w:r w:rsidR="002028F4" w:rsidRPr="006E5954">
      <w:rPr>
        <w:w w:val="115"/>
        <w:sz w:val="28"/>
        <w:szCs w:val="28"/>
        <w:lang w:val="es-ES_tradnl"/>
      </w:rPr>
      <w:t>Y</w:t>
    </w:r>
    <w:r w:rsidR="002028F4">
      <w:rPr>
        <w:w w:val="115"/>
        <w:sz w:val="28"/>
        <w:szCs w:val="28"/>
        <w:lang w:val="es-ES_tradnl"/>
      </w:rPr>
      <w:t xml:space="preserve"> </w:t>
    </w:r>
    <w:r w:rsidR="002028F4" w:rsidRPr="006E5954">
      <w:rPr>
        <w:w w:val="115"/>
        <w:sz w:val="28"/>
        <w:szCs w:val="28"/>
        <w:lang w:val="es-ES_tradnl"/>
      </w:rPr>
      <w:t>DEPORTE”</w:t>
    </w:r>
    <w:r w:rsidR="00A1258E">
      <w:rPr>
        <w:w w:val="115"/>
        <w:sz w:val="28"/>
        <w:szCs w:val="28"/>
        <w:lang w:val="es-ES_tradnl"/>
      </w:rPr>
      <w:t xml:space="preserve"> 2024-2025</w:t>
    </w:r>
  </w:p>
  <w:p w:rsidR="002028F4" w:rsidRDefault="002028F4" w:rsidP="006243F4">
    <w:pPr>
      <w:spacing w:line="360" w:lineRule="auto"/>
      <w:ind w:left="851"/>
      <w:jc w:val="center"/>
      <w:rPr>
        <w:szCs w:val="20"/>
        <w:lang w:val="es-ES_tradnl"/>
      </w:rPr>
    </w:pPr>
    <w:r w:rsidRPr="006E5954">
      <w:rPr>
        <w:szCs w:val="20"/>
        <w:lang w:val="es-ES_tradnl"/>
      </w:rPr>
      <w:t>Promoción de la Actividad Física y el</w:t>
    </w:r>
    <w:r>
      <w:rPr>
        <w:szCs w:val="20"/>
        <w:lang w:val="es-ES_tradnl"/>
      </w:rPr>
      <w:t xml:space="preserve"> </w:t>
    </w:r>
    <w:r w:rsidRPr="006E5954">
      <w:rPr>
        <w:szCs w:val="20"/>
        <w:lang w:val="es-ES_tradnl"/>
      </w:rPr>
      <w:t>Deporte</w:t>
    </w:r>
    <w:r>
      <w:rPr>
        <w:szCs w:val="20"/>
        <w:lang w:val="es-ES_tradnl"/>
      </w:rPr>
      <w:t xml:space="preserve"> en centros e</w:t>
    </w:r>
    <w:r w:rsidRPr="006E5954">
      <w:rPr>
        <w:szCs w:val="20"/>
        <w:lang w:val="es-ES_tradnl"/>
      </w:rPr>
      <w:t>ducativos</w:t>
    </w:r>
    <w:r w:rsidRPr="006E5954">
      <w:rPr>
        <w:spacing w:val="-13"/>
        <w:szCs w:val="20"/>
        <w:lang w:val="es-ES_tradnl"/>
      </w:rPr>
      <w:t xml:space="preserve"> a</w:t>
    </w:r>
    <w:r w:rsidRPr="006E5954">
      <w:rPr>
        <w:szCs w:val="20"/>
        <w:lang w:val="es-ES_tradnl"/>
      </w:rPr>
      <w:t>ragoneses</w:t>
    </w:r>
  </w:p>
  <w:p w:rsidR="00A2759B" w:rsidRPr="006E5954" w:rsidRDefault="00A2759B" w:rsidP="006441F7">
    <w:pPr>
      <w:spacing w:line="360" w:lineRule="auto"/>
      <w:ind w:left="567" w:right="757"/>
      <w:jc w:val="center"/>
      <w:rPr>
        <w:szCs w:val="20"/>
        <w:lang w:val="es-ES_tradnl"/>
      </w:rPr>
    </w:pPr>
  </w:p>
  <w:p w:rsidR="002028F4" w:rsidRPr="00A2759B" w:rsidRDefault="002028F4" w:rsidP="006441F7">
    <w:pPr>
      <w:tabs>
        <w:tab w:val="left" w:pos="9024"/>
      </w:tabs>
      <w:spacing w:line="360" w:lineRule="auto"/>
      <w:ind w:left="567"/>
      <w:jc w:val="center"/>
      <w:rPr>
        <w:b/>
        <w:szCs w:val="20"/>
        <w:lang w:val="es-ES_tradnl"/>
      </w:rPr>
    </w:pPr>
    <w:r w:rsidRPr="00A2759B">
      <w:rPr>
        <w:b/>
        <w:w w:val="115"/>
        <w:sz w:val="24"/>
        <w:szCs w:val="24"/>
        <w:lang w:val="es-ES_tradnl"/>
      </w:rPr>
      <w:t>Anexo I</w:t>
    </w:r>
    <w:r w:rsidR="008C4DC9">
      <w:rPr>
        <w:b/>
        <w:w w:val="115"/>
        <w:sz w:val="24"/>
        <w:szCs w:val="24"/>
        <w:lang w:val="es-ES_tradnl"/>
      </w:rPr>
      <w:t>V.</w:t>
    </w:r>
    <w:r w:rsidRPr="00A2759B">
      <w:rPr>
        <w:b/>
        <w:w w:val="115"/>
        <w:sz w:val="24"/>
        <w:szCs w:val="24"/>
        <w:lang w:val="es-ES_tradnl"/>
      </w:rPr>
      <w:t>- Certificado del Director/a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730C9"/>
    <w:multiLevelType w:val="hybridMultilevel"/>
    <w:tmpl w:val="383833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252F2F"/>
    <w:multiLevelType w:val="hybridMultilevel"/>
    <w:tmpl w:val="996E7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22C"/>
    <w:rsid w:val="000251FE"/>
    <w:rsid w:val="00060C34"/>
    <w:rsid w:val="00092E1C"/>
    <w:rsid w:val="00120BB5"/>
    <w:rsid w:val="00134E98"/>
    <w:rsid w:val="00170523"/>
    <w:rsid w:val="00171DB2"/>
    <w:rsid w:val="00172136"/>
    <w:rsid w:val="001800E1"/>
    <w:rsid w:val="00190328"/>
    <w:rsid w:val="001E62E1"/>
    <w:rsid w:val="001F27F6"/>
    <w:rsid w:val="002028F4"/>
    <w:rsid w:val="002335DC"/>
    <w:rsid w:val="00267040"/>
    <w:rsid w:val="002D00A4"/>
    <w:rsid w:val="003B15E4"/>
    <w:rsid w:val="00406C98"/>
    <w:rsid w:val="0041461B"/>
    <w:rsid w:val="004419B2"/>
    <w:rsid w:val="00443A75"/>
    <w:rsid w:val="0048523F"/>
    <w:rsid w:val="004B6114"/>
    <w:rsid w:val="004C1DA9"/>
    <w:rsid w:val="004C55EB"/>
    <w:rsid w:val="005373D6"/>
    <w:rsid w:val="005541DA"/>
    <w:rsid w:val="00576027"/>
    <w:rsid w:val="00584537"/>
    <w:rsid w:val="005A49D6"/>
    <w:rsid w:val="005F723C"/>
    <w:rsid w:val="00612CE1"/>
    <w:rsid w:val="006243F4"/>
    <w:rsid w:val="00625535"/>
    <w:rsid w:val="006441F7"/>
    <w:rsid w:val="0065422C"/>
    <w:rsid w:val="00687CDD"/>
    <w:rsid w:val="006E4B6C"/>
    <w:rsid w:val="006E5954"/>
    <w:rsid w:val="007725AD"/>
    <w:rsid w:val="007A0DC9"/>
    <w:rsid w:val="007C43DA"/>
    <w:rsid w:val="007F4E48"/>
    <w:rsid w:val="008C4DC9"/>
    <w:rsid w:val="008E664A"/>
    <w:rsid w:val="00924F8A"/>
    <w:rsid w:val="00936777"/>
    <w:rsid w:val="00995AD5"/>
    <w:rsid w:val="009E6F1A"/>
    <w:rsid w:val="00A05523"/>
    <w:rsid w:val="00A1258E"/>
    <w:rsid w:val="00A2759B"/>
    <w:rsid w:val="00A343D5"/>
    <w:rsid w:val="00AC78BD"/>
    <w:rsid w:val="00B05C9D"/>
    <w:rsid w:val="00B276F5"/>
    <w:rsid w:val="00B46A0B"/>
    <w:rsid w:val="00B64204"/>
    <w:rsid w:val="00B72305"/>
    <w:rsid w:val="00B90144"/>
    <w:rsid w:val="00B96470"/>
    <w:rsid w:val="00BA3EB2"/>
    <w:rsid w:val="00BC1F1C"/>
    <w:rsid w:val="00C80253"/>
    <w:rsid w:val="00C91A73"/>
    <w:rsid w:val="00CC2D5A"/>
    <w:rsid w:val="00CC78FB"/>
    <w:rsid w:val="00CF366F"/>
    <w:rsid w:val="00D272BC"/>
    <w:rsid w:val="00D806B2"/>
    <w:rsid w:val="00D93261"/>
    <w:rsid w:val="00E13A24"/>
    <w:rsid w:val="00E35ADF"/>
    <w:rsid w:val="00F04D54"/>
    <w:rsid w:val="00F174DD"/>
    <w:rsid w:val="00F4386D"/>
    <w:rsid w:val="00F657C0"/>
    <w:rsid w:val="00FA44DB"/>
    <w:rsid w:val="00FA631A"/>
    <w:rsid w:val="00FA76D8"/>
    <w:rsid w:val="00FC4D31"/>
    <w:rsid w:val="00FC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D7F7344"/>
  <w15:docId w15:val="{989240F5-A428-4E78-9DA6-C307DD98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9B2"/>
    <w:pPr>
      <w:widowControl w:val="0"/>
    </w:pPr>
    <w:rPr>
      <w:rFonts w:ascii="Bookman Old Style" w:hAnsi="Bookman Old Style"/>
      <w:szCs w:val="22"/>
      <w:lang w:val="en-US" w:eastAsia="en-US"/>
    </w:rPr>
  </w:style>
  <w:style w:type="paragraph" w:styleId="Ttulo1">
    <w:name w:val="heading 1"/>
    <w:basedOn w:val="Normal"/>
    <w:link w:val="Ttulo1Car"/>
    <w:uiPriority w:val="99"/>
    <w:qFormat/>
    <w:rsid w:val="0065422C"/>
    <w:pPr>
      <w:spacing w:before="68"/>
      <w:ind w:left="246"/>
      <w:outlineLvl w:val="0"/>
    </w:pPr>
    <w:rPr>
      <w:rFonts w:ascii="Verdana" w:hAnsi="Verdana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B9647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rsid w:val="0065422C"/>
    <w:pPr>
      <w:spacing w:before="2"/>
      <w:ind w:left="246"/>
    </w:pPr>
    <w:rPr>
      <w:rFonts w:ascii="Verdana" w:hAnsi="Verdana"/>
      <w:sz w:val="12"/>
      <w:szCs w:val="12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B96470"/>
    <w:rPr>
      <w:rFonts w:cs="Times New Roman"/>
      <w:lang w:val="en-US" w:eastAsia="en-US"/>
    </w:rPr>
  </w:style>
  <w:style w:type="paragraph" w:styleId="Prrafodelista">
    <w:name w:val="List Paragraph"/>
    <w:basedOn w:val="Normal"/>
    <w:uiPriority w:val="99"/>
    <w:qFormat/>
    <w:rsid w:val="0065422C"/>
  </w:style>
  <w:style w:type="paragraph" w:customStyle="1" w:styleId="TableParagraph">
    <w:name w:val="Table Paragraph"/>
    <w:basedOn w:val="Normal"/>
    <w:uiPriority w:val="99"/>
    <w:rsid w:val="0065422C"/>
  </w:style>
  <w:style w:type="paragraph" w:styleId="Encabezado">
    <w:name w:val="header"/>
    <w:basedOn w:val="Normal"/>
    <w:link w:val="Encabezado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7725AD"/>
    <w:rPr>
      <w:rFonts w:cs="Times New Roman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7725AD"/>
    <w:rPr>
      <w:rFonts w:cs="Times New Roman"/>
      <w:lang w:val="en-US" w:eastAsia="en-US"/>
    </w:rPr>
  </w:style>
  <w:style w:type="table" w:styleId="Tablaconcuadrcula">
    <w:name w:val="Table Grid"/>
    <w:basedOn w:val="Tablanormal"/>
    <w:uiPriority w:val="99"/>
    <w:locked/>
    <w:rsid w:val="006E5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D806B2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3A2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13A2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8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rectificacion" TargetMode="External"/><Relationship Id="rId13" Type="http://schemas.openxmlformats.org/officeDocument/2006/relationships/hyperlink" Target="https://www.aragon.es/tramitador/-/tramite/proteccion-datos-ejercicio-derecho-objeto-decisiones-individuales-automatizad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agon.es/tramitador/-/tramite/proteccion-datos-ejercicio-derecho-acceso" TargetMode="External"/><Relationship Id="rId12" Type="http://schemas.openxmlformats.org/officeDocument/2006/relationships/hyperlink" Target="https://www.aragon.es/tramitador/-/tramite/proteccion-datos-ejercicio-derecho-oposic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agon.es/tramitador/-/tramite/proteccion-datos-ejercicio-derecho-limitac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ragon.es/tramitador/-/tramite/proteccion-datos-ejercicio-derecho-portabilidad-da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ador/-/tramite/proteccion-datos-ejercicio-derecho-supresion-derecho-olvid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PAFD anexoI</vt:lpstr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PAFD anexoI</dc:title>
  <dc:subject/>
  <dc:creator>lahernandez</dc:creator>
  <cp:keywords/>
  <dc:description/>
  <cp:lastModifiedBy>Administrador</cp:lastModifiedBy>
  <cp:revision>38</cp:revision>
  <cp:lastPrinted>2021-06-10T08:06:00Z</cp:lastPrinted>
  <dcterms:created xsi:type="dcterms:W3CDTF">2016-10-31T08:14:00Z</dcterms:created>
  <dcterms:modified xsi:type="dcterms:W3CDTF">2025-09-11T12:11:00Z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0.9.0</vt:lpwstr>
  </property>
</Properties>
</file>